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83EF" w14:textId="6D3ED36D" w:rsidR="005C4C00" w:rsidRDefault="0016008A" w:rsidP="007D1085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</w:pPr>
      <w:r w:rsidRPr="00C96008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>Reklamačný formulár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C96008" w14:paraId="1C43760A" w14:textId="18958C88" w:rsidTr="00CB7C6A">
        <w:trPr>
          <w:trHeight w:val="694"/>
        </w:trPr>
        <w:tc>
          <w:tcPr>
            <w:tcW w:w="9288" w:type="dxa"/>
            <w:gridSpan w:val="2"/>
          </w:tcPr>
          <w:p w14:paraId="3C3CF05C" w14:textId="4418DB66" w:rsidR="00C96008" w:rsidRPr="007D1085" w:rsidRDefault="00C96008" w:rsidP="0016008A">
            <w:pPr>
              <w:rPr>
                <w:b/>
                <w:bCs/>
                <w:sz w:val="28"/>
                <w:szCs w:val="28"/>
              </w:rPr>
            </w:pPr>
            <w:r w:rsidRPr="007D1085">
              <w:rPr>
                <w:b/>
                <w:bCs/>
                <w:sz w:val="28"/>
                <w:szCs w:val="28"/>
              </w:rPr>
              <w:t>Informácie o predajcovi</w:t>
            </w:r>
          </w:p>
        </w:tc>
      </w:tr>
      <w:tr w:rsidR="008A137F" w14:paraId="15653F63" w14:textId="2ABE4E99" w:rsidTr="002345A9">
        <w:trPr>
          <w:trHeight w:val="430"/>
        </w:trPr>
        <w:tc>
          <w:tcPr>
            <w:tcW w:w="3085" w:type="dxa"/>
          </w:tcPr>
          <w:p w14:paraId="63141B39" w14:textId="66CB79A7" w:rsidR="008A137F" w:rsidRPr="001B6FFE" w:rsidRDefault="008A137F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Názov spoločnosti</w:t>
            </w:r>
            <w:r w:rsidR="00C96008" w:rsidRPr="001B6FFE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61DA019F" w14:textId="3C534ACE" w:rsidR="008A137F" w:rsidRPr="001B6FFE" w:rsidRDefault="008A137F" w:rsidP="008A137F">
            <w:r w:rsidRPr="001B6FFE">
              <w:t>TrueOne, s.r.o</w:t>
            </w:r>
            <w:r w:rsidR="008D74EF">
              <w:t>.</w:t>
            </w:r>
          </w:p>
        </w:tc>
      </w:tr>
      <w:tr w:rsidR="008A137F" w14:paraId="7566D44D" w14:textId="2ED7F37C" w:rsidTr="002345A9">
        <w:trPr>
          <w:trHeight w:val="408"/>
        </w:trPr>
        <w:tc>
          <w:tcPr>
            <w:tcW w:w="3085" w:type="dxa"/>
          </w:tcPr>
          <w:p w14:paraId="5751BA59" w14:textId="54B3CD6E" w:rsidR="008A137F" w:rsidRPr="001B6FFE" w:rsidRDefault="00C96008" w:rsidP="008A137F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1B6FFE">
              <w:rPr>
                <w:rFonts w:eastAsia="Times New Roman" w:cs="Times New Roman"/>
                <w:b/>
                <w:bCs/>
                <w:lang w:eastAsia="sk-SK"/>
              </w:rPr>
              <w:t>Adresa</w:t>
            </w:r>
            <w:r w:rsidR="000D200A" w:rsidRPr="001B6FFE">
              <w:rPr>
                <w:rFonts w:eastAsia="Times New Roman" w:cs="Times New Roman"/>
                <w:b/>
                <w:bCs/>
                <w:lang w:eastAsia="sk-SK"/>
              </w:rPr>
              <w:t xml:space="preserve"> spoločnosti</w:t>
            </w:r>
            <w:r w:rsidRPr="001B6FFE">
              <w:rPr>
                <w:rFonts w:eastAsia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203" w:type="dxa"/>
          </w:tcPr>
          <w:p w14:paraId="2DA4AA0C" w14:textId="6536F96D" w:rsidR="008A137F" w:rsidRPr="001B6FFE" w:rsidRDefault="008A137F" w:rsidP="008A137F">
            <w:r w:rsidRPr="001B6FFE">
              <w:t>Školská 40, 022 01 Čadca</w:t>
            </w:r>
          </w:p>
        </w:tc>
      </w:tr>
      <w:tr w:rsidR="008A137F" w14:paraId="21493788" w14:textId="6D7DA0FF" w:rsidTr="002345A9">
        <w:trPr>
          <w:trHeight w:val="412"/>
        </w:trPr>
        <w:tc>
          <w:tcPr>
            <w:tcW w:w="3085" w:type="dxa"/>
          </w:tcPr>
          <w:p w14:paraId="5A4196F6" w14:textId="425BB116" w:rsidR="008A137F" w:rsidRPr="001B6FFE" w:rsidRDefault="00C96008" w:rsidP="008A137F">
            <w:pPr>
              <w:rPr>
                <w:rFonts w:eastAsia="Times New Roman" w:cs="Times New Roman"/>
                <w:b/>
                <w:bCs/>
                <w:u w:val="single"/>
                <w:lang w:eastAsia="sk-SK"/>
              </w:rPr>
            </w:pPr>
            <w:r w:rsidRPr="001B6FFE">
              <w:rPr>
                <w:b/>
                <w:bCs/>
              </w:rPr>
              <w:t>IČO:</w:t>
            </w:r>
          </w:p>
        </w:tc>
        <w:tc>
          <w:tcPr>
            <w:tcW w:w="6203" w:type="dxa"/>
          </w:tcPr>
          <w:p w14:paraId="079635B9" w14:textId="318C1788" w:rsidR="008A137F" w:rsidRPr="001B6FFE" w:rsidRDefault="008A137F" w:rsidP="008A137F">
            <w:r w:rsidRPr="001B6FFE">
              <w:t>43881149</w:t>
            </w:r>
          </w:p>
        </w:tc>
      </w:tr>
      <w:tr w:rsidR="008A137F" w14:paraId="6B1963EB" w14:textId="53ADD611" w:rsidTr="002345A9">
        <w:trPr>
          <w:trHeight w:val="442"/>
        </w:trPr>
        <w:tc>
          <w:tcPr>
            <w:tcW w:w="3085" w:type="dxa"/>
          </w:tcPr>
          <w:p w14:paraId="1AA9471A" w14:textId="72910CF7" w:rsidR="008A137F" w:rsidRPr="001B6FFE" w:rsidRDefault="00C96008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DIČ:</w:t>
            </w:r>
          </w:p>
        </w:tc>
        <w:tc>
          <w:tcPr>
            <w:tcW w:w="6203" w:type="dxa"/>
          </w:tcPr>
          <w:p w14:paraId="4EFA2C55" w14:textId="63FC770A" w:rsidR="008A137F" w:rsidRPr="001B6FFE" w:rsidRDefault="008A137F" w:rsidP="008A137F">
            <w:r w:rsidRPr="001B6FFE">
              <w:t>SK2022516155</w:t>
            </w:r>
          </w:p>
        </w:tc>
      </w:tr>
      <w:tr w:rsidR="00DC4AB5" w14:paraId="739D6859" w14:textId="77777777" w:rsidTr="002345A9">
        <w:trPr>
          <w:trHeight w:val="419"/>
        </w:trPr>
        <w:tc>
          <w:tcPr>
            <w:tcW w:w="3085" w:type="dxa"/>
          </w:tcPr>
          <w:p w14:paraId="5EA834A9" w14:textId="242D99A9" w:rsidR="00965AF1" w:rsidRPr="001B6FFE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203" w:type="dxa"/>
          </w:tcPr>
          <w:p w14:paraId="75F92F6D" w14:textId="11EFAC3B" w:rsidR="00DC4AB5" w:rsidRPr="001B6FFE" w:rsidRDefault="003F0F15" w:rsidP="008A137F">
            <w:r>
              <w:t>reklamacie</w:t>
            </w:r>
            <w:r w:rsidR="00904834">
              <w:t>@mojnabytok.</w:t>
            </w:r>
            <w:r w:rsidR="00904834" w:rsidRPr="008E4FC5">
              <w:t>sk</w:t>
            </w:r>
          </w:p>
        </w:tc>
      </w:tr>
      <w:tr w:rsidR="00965AF1" w14:paraId="6F9F959B" w14:textId="77777777" w:rsidTr="002345A9">
        <w:trPr>
          <w:trHeight w:val="411"/>
        </w:trPr>
        <w:tc>
          <w:tcPr>
            <w:tcW w:w="3085" w:type="dxa"/>
          </w:tcPr>
          <w:p w14:paraId="6B2B8E0F" w14:textId="511C2D2A" w:rsidR="00965AF1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Telefón:</w:t>
            </w:r>
          </w:p>
        </w:tc>
        <w:tc>
          <w:tcPr>
            <w:tcW w:w="6203" w:type="dxa"/>
          </w:tcPr>
          <w:p w14:paraId="00F5C552" w14:textId="192C497C" w:rsidR="00965AF1" w:rsidRPr="001B6FFE" w:rsidRDefault="00874F7B" w:rsidP="008A137F">
            <w:r>
              <w:t>+421 233 323</w:t>
            </w:r>
            <w:r w:rsidR="00A77144">
              <w:t xml:space="preserve"> </w:t>
            </w:r>
            <w:r>
              <w:t>4</w:t>
            </w:r>
            <w:r w:rsidR="00A77144">
              <w:t>92</w:t>
            </w:r>
          </w:p>
        </w:tc>
      </w:tr>
    </w:tbl>
    <w:p w14:paraId="2678E73E" w14:textId="77777777" w:rsidR="004038DE" w:rsidRPr="00E6400D" w:rsidRDefault="004038DE" w:rsidP="0016008A">
      <w:pPr>
        <w:rPr>
          <w:rFonts w:eastAsia="Times New Roman" w:cs="Times New Roman"/>
          <w:sz w:val="24"/>
          <w:szCs w:val="24"/>
          <w:u w:val="single"/>
          <w:lang w:eastAsia="sk-SK"/>
        </w:rPr>
      </w:pPr>
    </w:p>
    <w:p w14:paraId="6B8EC624" w14:textId="268DEEF7" w:rsidR="00824EC3" w:rsidRPr="007D1085" w:rsidRDefault="00E6400D" w:rsidP="00E6400D">
      <w:pPr>
        <w:rPr>
          <w:b/>
          <w:bCs/>
          <w:sz w:val="28"/>
          <w:szCs w:val="28"/>
        </w:rPr>
      </w:pPr>
      <w:r w:rsidRPr="007D1085">
        <w:rPr>
          <w:b/>
          <w:bCs/>
          <w:sz w:val="28"/>
          <w:szCs w:val="28"/>
        </w:rPr>
        <w:t>Vec: Reklamácia tovaru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0D2FF6" w14:paraId="2B30F112" w14:textId="77777777" w:rsidTr="00A30747">
        <w:trPr>
          <w:trHeight w:val="524"/>
        </w:trPr>
        <w:tc>
          <w:tcPr>
            <w:tcW w:w="3369" w:type="dxa"/>
            <w:vAlign w:val="bottom"/>
          </w:tcPr>
          <w:p w14:paraId="5354218D" w14:textId="0DDED796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Meno a priezvisko:  </w:t>
            </w:r>
          </w:p>
        </w:tc>
        <w:tc>
          <w:tcPr>
            <w:tcW w:w="5953" w:type="dxa"/>
            <w:vAlign w:val="bottom"/>
          </w:tcPr>
          <w:p w14:paraId="5D97FF7B" w14:textId="49BDA9D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A0E6934" w14:textId="77777777" w:rsidTr="00A30747">
        <w:trPr>
          <w:trHeight w:val="488"/>
        </w:trPr>
        <w:tc>
          <w:tcPr>
            <w:tcW w:w="3369" w:type="dxa"/>
            <w:vAlign w:val="bottom"/>
          </w:tcPr>
          <w:p w14:paraId="79ABD140" w14:textId="6BFA90C8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Telefónne číslo:</w:t>
            </w:r>
          </w:p>
        </w:tc>
        <w:tc>
          <w:tcPr>
            <w:tcW w:w="5953" w:type="dxa"/>
            <w:vAlign w:val="bottom"/>
          </w:tcPr>
          <w:p w14:paraId="4F877132" w14:textId="0AA07C7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0256CEBB" w14:textId="77777777" w:rsidTr="00A30747">
        <w:trPr>
          <w:trHeight w:val="493"/>
        </w:trPr>
        <w:tc>
          <w:tcPr>
            <w:tcW w:w="3369" w:type="dxa"/>
            <w:vAlign w:val="bottom"/>
          </w:tcPr>
          <w:p w14:paraId="4AED1507" w14:textId="03614814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Číslo objednávky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7C742B5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066967B" w14:textId="77777777" w:rsidTr="00A30747">
        <w:trPr>
          <w:trHeight w:val="500"/>
        </w:trPr>
        <w:tc>
          <w:tcPr>
            <w:tcW w:w="3369" w:type="dxa"/>
            <w:vAlign w:val="bottom"/>
          </w:tcPr>
          <w:p w14:paraId="0303287E" w14:textId="73379AB2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Názov výrobku:</w:t>
            </w:r>
          </w:p>
        </w:tc>
        <w:tc>
          <w:tcPr>
            <w:tcW w:w="5953" w:type="dxa"/>
            <w:vAlign w:val="bottom"/>
          </w:tcPr>
          <w:p w14:paraId="2F231843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BFDF8CB" w14:textId="77777777" w:rsidTr="00AD5CB0">
        <w:trPr>
          <w:trHeight w:val="1474"/>
        </w:trPr>
        <w:tc>
          <w:tcPr>
            <w:tcW w:w="3369" w:type="dxa"/>
            <w:vAlign w:val="bottom"/>
          </w:tcPr>
          <w:p w14:paraId="36971E92" w14:textId="50245A7B" w:rsidR="00476DB0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Poškoden</w:t>
            </w:r>
            <w:r w:rsidR="00DE37E3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é 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chýbajúc</w:t>
            </w:r>
            <w:r w:rsidR="00DE37E3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e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diel</w:t>
            </w:r>
            <w:r w:rsidR="00F65FCB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y</w:t>
            </w:r>
          </w:p>
          <w:p w14:paraId="03379930" w14:textId="7C1A6776" w:rsidR="000D2FF6" w:rsidRPr="007C780D" w:rsidRDefault="00476DB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(</w:t>
            </w:r>
            <w:r w:rsidR="00673B0A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je potrebné označenie podľa montážneho návodu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)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6FC66BC" w14:textId="5462BEE6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D59C615" w14:textId="77777777" w:rsidTr="00AD5CB0">
        <w:trPr>
          <w:trHeight w:val="1396"/>
        </w:trPr>
        <w:tc>
          <w:tcPr>
            <w:tcW w:w="3369" w:type="dxa"/>
            <w:vAlign w:val="bottom"/>
          </w:tcPr>
          <w:p w14:paraId="495C0D6A" w14:textId="6999767D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Popis závady: </w:t>
            </w:r>
          </w:p>
        </w:tc>
        <w:tc>
          <w:tcPr>
            <w:tcW w:w="5953" w:type="dxa"/>
            <w:vAlign w:val="bottom"/>
          </w:tcPr>
          <w:p w14:paraId="6B7B8993" w14:textId="5CD3CE04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EEC31BC" w14:textId="77777777" w:rsidTr="00AD5CB0">
        <w:trPr>
          <w:trHeight w:val="1403"/>
        </w:trPr>
        <w:tc>
          <w:tcPr>
            <w:tcW w:w="3369" w:type="dxa"/>
            <w:vAlign w:val="bottom"/>
          </w:tcPr>
          <w:p w14:paraId="4AFEE86C" w14:textId="77777777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</w:p>
          <w:p w14:paraId="399BF0EF" w14:textId="3BA8E9D5" w:rsidR="000D2FF6" w:rsidRPr="007C780D" w:rsidRDefault="000D2FF6" w:rsidP="003F0F15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Navrhované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riešenie reklamácie:</w:t>
            </w:r>
          </w:p>
        </w:tc>
        <w:tc>
          <w:tcPr>
            <w:tcW w:w="5953" w:type="dxa"/>
            <w:vAlign w:val="bottom"/>
          </w:tcPr>
          <w:p w14:paraId="2E76CEE7" w14:textId="0221D728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</w:tbl>
    <w:p w14:paraId="0713DD00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</w:p>
    <w:p w14:paraId="2011ED58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V prípade poškodených dielov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,</w:t>
      </w: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poprosíme do mailu priložiť foto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grafie</w:t>
      </w: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dielov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na ktorých bude viditeľný rozsah poškodenia</w:t>
      </w: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.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</w:p>
    <w:p w14:paraId="6ACB001D" w14:textId="77777777" w:rsidR="001470EF" w:rsidRPr="00146185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*Formulár spolu s fotografiami je potrebné zaslať na emailovú adresu </w:t>
      </w:r>
      <w:hyperlink r:id="rId5" w:history="1">
        <w:r w:rsidRPr="00176B54">
          <w:rPr>
            <w:rStyle w:val="Hypertextovprepojenie"/>
          </w:rPr>
          <w:t>reklamacie@mojnabytok.sk</w:t>
        </w:r>
      </w:hyperlink>
      <w:r>
        <w:t xml:space="preserve"> </w:t>
      </w:r>
    </w:p>
    <w:p w14:paraId="04F98E84" w14:textId="77777777" w:rsidR="00F560C5" w:rsidRDefault="00F560C5" w:rsidP="003B7355">
      <w:pPr>
        <w:shd w:val="clear" w:color="auto" w:fill="FFFFFF"/>
        <w:spacing w:after="240" w:line="302" w:lineRule="atLeast"/>
        <w:jc w:val="both"/>
        <w:rPr>
          <w:rFonts w:eastAsia="Times New Roman" w:cs="Times New Roman"/>
          <w:i/>
          <w:iCs/>
          <w:sz w:val="18"/>
          <w:szCs w:val="18"/>
          <w:lang w:eastAsia="sk-SK"/>
        </w:rPr>
      </w:pPr>
    </w:p>
    <w:sectPr w:rsidR="00F560C5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E97"/>
    <w:multiLevelType w:val="multilevel"/>
    <w:tmpl w:val="7BE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08A"/>
    <w:rsid w:val="00080602"/>
    <w:rsid w:val="00087916"/>
    <w:rsid w:val="00091BC7"/>
    <w:rsid w:val="000B49A4"/>
    <w:rsid w:val="000D200A"/>
    <w:rsid w:val="000D2FF6"/>
    <w:rsid w:val="001211B9"/>
    <w:rsid w:val="001470EF"/>
    <w:rsid w:val="00147D06"/>
    <w:rsid w:val="0016008A"/>
    <w:rsid w:val="00181380"/>
    <w:rsid w:val="001B6FFE"/>
    <w:rsid w:val="002345A9"/>
    <w:rsid w:val="002456E0"/>
    <w:rsid w:val="00267DCE"/>
    <w:rsid w:val="00291995"/>
    <w:rsid w:val="002C774C"/>
    <w:rsid w:val="00344E77"/>
    <w:rsid w:val="003A757E"/>
    <w:rsid w:val="003B7355"/>
    <w:rsid w:val="003F0F15"/>
    <w:rsid w:val="004038DE"/>
    <w:rsid w:val="00417F1A"/>
    <w:rsid w:val="00425464"/>
    <w:rsid w:val="00426811"/>
    <w:rsid w:val="004605E3"/>
    <w:rsid w:val="004620F1"/>
    <w:rsid w:val="00462344"/>
    <w:rsid w:val="00473591"/>
    <w:rsid w:val="00476DB0"/>
    <w:rsid w:val="004B3864"/>
    <w:rsid w:val="004F67A9"/>
    <w:rsid w:val="0051274A"/>
    <w:rsid w:val="00527F20"/>
    <w:rsid w:val="00542A15"/>
    <w:rsid w:val="00567D56"/>
    <w:rsid w:val="005C4C00"/>
    <w:rsid w:val="005E441B"/>
    <w:rsid w:val="005F1D84"/>
    <w:rsid w:val="00600E61"/>
    <w:rsid w:val="00601540"/>
    <w:rsid w:val="00601968"/>
    <w:rsid w:val="00645152"/>
    <w:rsid w:val="006477DA"/>
    <w:rsid w:val="00673B0A"/>
    <w:rsid w:val="00692474"/>
    <w:rsid w:val="006D11F0"/>
    <w:rsid w:val="006D2C8E"/>
    <w:rsid w:val="00797E7C"/>
    <w:rsid w:val="007C780D"/>
    <w:rsid w:val="007D1085"/>
    <w:rsid w:val="007F13D5"/>
    <w:rsid w:val="00801535"/>
    <w:rsid w:val="008145AF"/>
    <w:rsid w:val="00815EBC"/>
    <w:rsid w:val="00824EC3"/>
    <w:rsid w:val="00874F7B"/>
    <w:rsid w:val="008879EE"/>
    <w:rsid w:val="008A137F"/>
    <w:rsid w:val="008D74EF"/>
    <w:rsid w:val="00904834"/>
    <w:rsid w:val="0091514E"/>
    <w:rsid w:val="00945C46"/>
    <w:rsid w:val="00965AF1"/>
    <w:rsid w:val="009A6B89"/>
    <w:rsid w:val="009B3B94"/>
    <w:rsid w:val="009B5CDC"/>
    <w:rsid w:val="009C70B3"/>
    <w:rsid w:val="00A06970"/>
    <w:rsid w:val="00A30747"/>
    <w:rsid w:val="00A648D5"/>
    <w:rsid w:val="00A77144"/>
    <w:rsid w:val="00AC31C8"/>
    <w:rsid w:val="00AD5CB0"/>
    <w:rsid w:val="00AE2D93"/>
    <w:rsid w:val="00B96FAF"/>
    <w:rsid w:val="00BA09B6"/>
    <w:rsid w:val="00C84887"/>
    <w:rsid w:val="00C96008"/>
    <w:rsid w:val="00CB7C6A"/>
    <w:rsid w:val="00CF6EC0"/>
    <w:rsid w:val="00D055A7"/>
    <w:rsid w:val="00D42D67"/>
    <w:rsid w:val="00D76A42"/>
    <w:rsid w:val="00DC4AB5"/>
    <w:rsid w:val="00DE37E3"/>
    <w:rsid w:val="00DE5FE4"/>
    <w:rsid w:val="00DE7A6F"/>
    <w:rsid w:val="00E6400D"/>
    <w:rsid w:val="00EF14AF"/>
    <w:rsid w:val="00F560C5"/>
    <w:rsid w:val="00F65FCB"/>
    <w:rsid w:val="00F9145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E15E"/>
  <w15:docId w15:val="{9763E2AD-8B08-4C1E-B5FA-BF35697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paragraph" w:styleId="Nadpis4">
    <w:name w:val="heading 4"/>
    <w:basedOn w:val="Normlny"/>
    <w:link w:val="Nadpis4Char"/>
    <w:uiPriority w:val="9"/>
    <w:qFormat/>
    <w:rsid w:val="00160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008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ext">
    <w:name w:val="text"/>
    <w:basedOn w:val="Predvolenpsmoodseku"/>
    <w:rsid w:val="0016008A"/>
  </w:style>
  <w:style w:type="character" w:customStyle="1" w:styleId="apple-converted-space">
    <w:name w:val="apple-converted-space"/>
    <w:basedOn w:val="Predvolenpsmoodseku"/>
    <w:rsid w:val="0016008A"/>
  </w:style>
  <w:style w:type="character" w:styleId="Hypertextovprepojenie">
    <w:name w:val="Hyperlink"/>
    <w:basedOn w:val="Predvolenpsmoodseku"/>
    <w:uiPriority w:val="99"/>
    <w:semiHidden/>
    <w:unhideWhenUsed/>
    <w:rsid w:val="0016008A"/>
    <w:rPr>
      <w:color w:val="0000FF"/>
      <w:u w:val="single"/>
    </w:rPr>
  </w:style>
  <w:style w:type="character" w:customStyle="1" w:styleId="primary">
    <w:name w:val="primary"/>
    <w:basedOn w:val="Predvolenpsmoodseku"/>
    <w:rsid w:val="0016008A"/>
  </w:style>
  <w:style w:type="table" w:styleId="Mriekatabuky">
    <w:name w:val="Table Grid"/>
    <w:basedOn w:val="Normlnatabuka"/>
    <w:uiPriority w:val="59"/>
    <w:unhideWhenUsed/>
    <w:rsid w:val="005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37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7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384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5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lamacie@mojnabyto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Martin Stranava</cp:lastModifiedBy>
  <cp:revision>91</cp:revision>
  <cp:lastPrinted>2021-04-29T12:06:00Z</cp:lastPrinted>
  <dcterms:created xsi:type="dcterms:W3CDTF">2014-06-16T08:17:00Z</dcterms:created>
  <dcterms:modified xsi:type="dcterms:W3CDTF">2021-10-15T06:39:00Z</dcterms:modified>
</cp:coreProperties>
</file>