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A5C" w:rsidRPr="00FB61DF" w:rsidRDefault="00FB61DF">
      <w:pPr>
        <w:rPr>
          <w:b/>
          <w:bCs/>
        </w:rPr>
      </w:pPr>
      <w:r>
        <w:rPr>
          <w:b/>
          <w:bCs/>
        </w:rPr>
        <w:t xml:space="preserve">                               </w:t>
      </w:r>
      <w:bookmarkStart w:id="0" w:name="_GoBack"/>
      <w:r w:rsidR="0095673D" w:rsidRPr="00FB61DF">
        <w:rPr>
          <w:b/>
          <w:bCs/>
        </w:rPr>
        <w:t>MAGNIFLEX - SVETOVÝ LÍDER V OBLASTI ZDRAVÉHO SPÁNKU</w:t>
      </w:r>
      <w:bookmarkEnd w:id="0"/>
    </w:p>
    <w:p w:rsidR="0095673D" w:rsidRPr="0095673D" w:rsidRDefault="0095673D" w:rsidP="0095673D">
      <w:pPr>
        <w:rPr>
          <w:b/>
          <w:bCs/>
        </w:rPr>
      </w:pPr>
      <w:r w:rsidRPr="0095673D">
        <w:rPr>
          <w:b/>
          <w:bCs/>
        </w:rPr>
        <w:t xml:space="preserve">História: </w:t>
      </w:r>
    </w:p>
    <w:p w:rsidR="0095673D" w:rsidRDefault="0095673D" w:rsidP="0095673D">
      <w:r>
        <w:t>S</w:t>
      </w:r>
      <w:r>
        <w:t xml:space="preserve">voju kvalitu si spoločnosť </w:t>
      </w:r>
      <w:proofErr w:type="spellStart"/>
      <w:r>
        <w:t>Magniflex</w:t>
      </w:r>
      <w:proofErr w:type="spellEnd"/>
      <w:r>
        <w:t xml:space="preserve"> buduje už 60 rokov a za tento čas si vytvorila významnú pozíciu v oblasti zdravého spánku. </w:t>
      </w:r>
    </w:p>
    <w:p w:rsidR="0095673D" w:rsidRDefault="0095673D" w:rsidP="0095673D">
      <w:r>
        <w:t xml:space="preserve">Vďaka koncentrácii zdrojov, ktoré má k dispozícii vo svojom veľkom závode je spoločnosť </w:t>
      </w:r>
      <w:proofErr w:type="spellStart"/>
      <w:r>
        <w:t>Magniflex</w:t>
      </w:r>
      <w:proofErr w:type="spellEnd"/>
      <w:r>
        <w:t xml:space="preserve"> schopná realizovať kompletný cyklus výskumu, výroby a balenia </w:t>
      </w:r>
      <w:r>
        <w:t>matracov.</w:t>
      </w:r>
    </w:p>
    <w:p w:rsidR="0095673D" w:rsidRDefault="0095673D" w:rsidP="0095673D">
      <w:r>
        <w:t xml:space="preserve">Spoločnosť dodáva svoj široký sortiment výrobkov na najrôznejšie trhy, tak ako národné, tak aj zahraničné. </w:t>
      </w:r>
    </w:p>
    <w:p w:rsidR="0095673D" w:rsidRPr="0095673D" w:rsidRDefault="0095673D" w:rsidP="0095673D">
      <w:pPr>
        <w:rPr>
          <w:b/>
          <w:bCs/>
        </w:rPr>
      </w:pPr>
      <w:r w:rsidRPr="0095673D">
        <w:rPr>
          <w:b/>
          <w:bCs/>
        </w:rPr>
        <w:t>Ocenenia:</w:t>
      </w:r>
    </w:p>
    <w:p w:rsidR="0095673D" w:rsidRDefault="0095673D" w:rsidP="0095673D">
      <w:r>
        <w:t xml:space="preserve">Spoločnosť </w:t>
      </w:r>
      <w:proofErr w:type="spellStart"/>
      <w:r>
        <w:t>Alessanderx</w:t>
      </w:r>
      <w:proofErr w:type="spellEnd"/>
      <w:r>
        <w:t xml:space="preserve">, držiteľ značky </w:t>
      </w:r>
      <w:proofErr w:type="spellStart"/>
      <w:r>
        <w:t>Magniflex</w:t>
      </w:r>
      <w:proofErr w:type="spellEnd"/>
      <w:r>
        <w:t>, bola ocenená ako jedna z 500 najdynamickejšie rozvíjajúcich sa firiem v Európe vďaka svojim neustálym inováciám a aktivitám na 100 rôznych národných trhoch, kde sa prezentuje nielen na výstavách a veľtrhoch, ale aj prostredníctvom exkluzívnych „</w:t>
      </w:r>
      <w:proofErr w:type="spellStart"/>
      <w:r>
        <w:t>showroomov</w:t>
      </w:r>
      <w:proofErr w:type="spellEnd"/>
      <w:r>
        <w:t>“ v hlavných svetových metropolách.</w:t>
      </w:r>
    </w:p>
    <w:p w:rsidR="0095673D" w:rsidRPr="0095673D" w:rsidRDefault="0095673D" w:rsidP="0095673D">
      <w:pPr>
        <w:rPr>
          <w:b/>
          <w:bCs/>
        </w:rPr>
      </w:pPr>
      <w:r w:rsidRPr="0095673D">
        <w:rPr>
          <w:b/>
          <w:bCs/>
        </w:rPr>
        <w:t>Životné prostredie:</w:t>
      </w:r>
    </w:p>
    <w:p w:rsidR="0095673D" w:rsidRDefault="0095673D" w:rsidP="0095673D">
      <w:r>
        <w:t xml:space="preserve">Spoločnosť </w:t>
      </w:r>
      <w:proofErr w:type="spellStart"/>
      <w:r>
        <w:t>Magniflex</w:t>
      </w:r>
      <w:proofErr w:type="spellEnd"/>
      <w:r>
        <w:t xml:space="preserve"> </w:t>
      </w:r>
      <w:r>
        <w:t xml:space="preserve">venovala veľké úsilie do oblasti životného prostredia s úlohou vytvoriť lepšie podmienky pre duševnú pohodu svojich zákazníkov. </w:t>
      </w:r>
      <w:r>
        <w:t xml:space="preserve">Spoločnosť </w:t>
      </w:r>
      <w:r>
        <w:t>vykonáva náročné testy, aby zaistil</w:t>
      </w:r>
      <w:r>
        <w:t xml:space="preserve">a </w:t>
      </w:r>
      <w:r>
        <w:t>zlepšenie kvality životného prostredia, a preto neustále vyvíja</w:t>
      </w:r>
      <w:r>
        <w:t xml:space="preserve"> </w:t>
      </w:r>
      <w:r>
        <w:t xml:space="preserve">nové riešenia, nové systémy a vyberá materiály pochádzajúce z prírodných zdrojov s úplnou absenciou škodlivých látok. </w:t>
      </w:r>
      <w:r w:rsidR="00FB61DF">
        <w:t>G</w:t>
      </w:r>
      <w:r w:rsidR="00FB61DF">
        <w:t xml:space="preserve">arantuje nezávislý certifikát </w:t>
      </w:r>
      <w:proofErr w:type="spellStart"/>
      <w:r w:rsidR="00FB61DF">
        <w:t>Oeko-tex</w:t>
      </w:r>
      <w:proofErr w:type="spellEnd"/>
      <w:r w:rsidR="00FB61DF">
        <w:t>, kt</w:t>
      </w:r>
      <w:r w:rsidR="00FB61DF">
        <w:t>orý</w:t>
      </w:r>
      <w:r w:rsidR="00FB61DF">
        <w:t xml:space="preserve"> ud</w:t>
      </w:r>
      <w:r w:rsidR="00FB61DF">
        <w:t>eľuje</w:t>
      </w:r>
      <w:r w:rsidR="00FB61DF">
        <w:t xml:space="preserve"> n</w:t>
      </w:r>
      <w:r w:rsidR="00FB61DF">
        <w:t>e</w:t>
      </w:r>
      <w:r w:rsidR="00FB61DF">
        <w:t>mecké testovac</w:t>
      </w:r>
      <w:r w:rsidR="00FB61DF">
        <w:t>ie</w:t>
      </w:r>
      <w:r w:rsidR="00FB61DF">
        <w:t xml:space="preserve"> laborat</w:t>
      </w:r>
      <w:r w:rsidR="00FB61DF">
        <w:t xml:space="preserve">órium. </w:t>
      </w:r>
    </w:p>
    <w:p w:rsidR="00FB61DF" w:rsidRDefault="00FB61DF" w:rsidP="0095673D"/>
    <w:p w:rsidR="00FB61DF" w:rsidRDefault="00FB61DF" w:rsidP="0095673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132080</wp:posOffset>
            </wp:positionV>
            <wp:extent cx="3651885" cy="1607820"/>
            <wp:effectExtent l="0" t="0" r="5715" b="0"/>
            <wp:wrapSquare wrapText="bothSides"/>
            <wp:docPr id="1" name="Obrázok 1" descr="pecete na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e nah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85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1DF" w:rsidRDefault="00FB61DF" w:rsidP="0095673D"/>
    <w:p w:rsidR="00FB61DF" w:rsidRDefault="00FB61DF" w:rsidP="0095673D"/>
    <w:p w:rsidR="00FB61DF" w:rsidRDefault="00FB61DF" w:rsidP="00FB61DF">
      <w:pPr>
        <w:spacing w:line="240" w:lineRule="auto"/>
        <w:rPr>
          <w:b/>
          <w:color w:val="284E65"/>
        </w:rPr>
      </w:pPr>
    </w:p>
    <w:p w:rsidR="00FB61DF" w:rsidRDefault="00FB61DF" w:rsidP="00FB61DF">
      <w:pPr>
        <w:spacing w:line="240" w:lineRule="auto"/>
        <w:rPr>
          <w:b/>
          <w:color w:val="284E65"/>
        </w:rPr>
      </w:pPr>
    </w:p>
    <w:p w:rsidR="00FB61DF" w:rsidRDefault="00FB61DF" w:rsidP="00FB61DF">
      <w:pPr>
        <w:spacing w:line="240" w:lineRule="auto"/>
        <w:rPr>
          <w:b/>
          <w:color w:val="284E65"/>
        </w:rPr>
      </w:pPr>
    </w:p>
    <w:p w:rsidR="00FB61DF" w:rsidRDefault="00FB61DF" w:rsidP="00FB61DF">
      <w:pPr>
        <w:spacing w:line="240" w:lineRule="auto"/>
        <w:rPr>
          <w:b/>
          <w:color w:val="284E65"/>
        </w:rPr>
      </w:pPr>
    </w:p>
    <w:p w:rsidR="00FB61DF" w:rsidRPr="00FB61DF" w:rsidRDefault="00FB61DF" w:rsidP="00FB61DF">
      <w:pPr>
        <w:spacing w:line="240" w:lineRule="auto"/>
        <w:rPr>
          <w:b/>
        </w:rPr>
      </w:pPr>
      <w:r w:rsidRPr="00FB61DF">
        <w:rPr>
          <w:b/>
        </w:rPr>
        <w:t>Na návrhu kvalitného matraca sa podieľa 5 lekárskych odborov:</w:t>
      </w:r>
    </w:p>
    <w:p w:rsidR="00FB61DF" w:rsidRPr="00FB61DF" w:rsidRDefault="00FB61DF" w:rsidP="00FB61DF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FB61DF">
        <w:rPr>
          <w:bCs/>
        </w:rPr>
        <w:t xml:space="preserve">Expertíza na </w:t>
      </w:r>
      <w:proofErr w:type="spellStart"/>
      <w:r w:rsidRPr="00FB61DF">
        <w:rPr>
          <w:bCs/>
        </w:rPr>
        <w:t>optimáln</w:t>
      </w:r>
      <w:r>
        <w:rPr>
          <w:bCs/>
        </w:rPr>
        <w:t>u</w:t>
      </w:r>
      <w:proofErr w:type="spellEnd"/>
      <w:r w:rsidRPr="00FB61DF">
        <w:rPr>
          <w:bCs/>
        </w:rPr>
        <w:t xml:space="preserve"> </w:t>
      </w:r>
      <w:proofErr w:type="spellStart"/>
      <w:r w:rsidRPr="00FB61DF">
        <w:rPr>
          <w:bCs/>
        </w:rPr>
        <w:t>anatomick</w:t>
      </w:r>
      <w:r>
        <w:rPr>
          <w:bCs/>
        </w:rPr>
        <w:t>ú</w:t>
      </w:r>
      <w:proofErr w:type="spellEnd"/>
      <w:r w:rsidRPr="00FB61DF">
        <w:rPr>
          <w:bCs/>
        </w:rPr>
        <w:t xml:space="preserve"> podporu </w:t>
      </w:r>
      <w:proofErr w:type="spellStart"/>
      <w:r w:rsidRPr="00FB61DF">
        <w:rPr>
          <w:bCs/>
        </w:rPr>
        <w:t>t</w:t>
      </w:r>
      <w:r>
        <w:rPr>
          <w:bCs/>
        </w:rPr>
        <w:t>e</w:t>
      </w:r>
      <w:r w:rsidRPr="00FB61DF">
        <w:rPr>
          <w:bCs/>
        </w:rPr>
        <w:t>la</w:t>
      </w:r>
      <w:proofErr w:type="spellEnd"/>
      <w:r w:rsidRPr="00FB61DF">
        <w:rPr>
          <w:bCs/>
        </w:rPr>
        <w:t xml:space="preserve"> </w:t>
      </w:r>
    </w:p>
    <w:p w:rsidR="00FB61DF" w:rsidRPr="00FB61DF" w:rsidRDefault="00FB61DF" w:rsidP="00FB61DF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FB61DF">
        <w:rPr>
          <w:bCs/>
        </w:rPr>
        <w:t xml:space="preserve">Alergologická expertíza </w:t>
      </w:r>
    </w:p>
    <w:p w:rsidR="00FB61DF" w:rsidRPr="00FB61DF" w:rsidRDefault="00FB61DF" w:rsidP="00FB61DF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FB61DF">
        <w:rPr>
          <w:bCs/>
        </w:rPr>
        <w:t>Kožn</w:t>
      </w:r>
      <w:r w:rsidR="00AD7E5B">
        <w:rPr>
          <w:bCs/>
        </w:rPr>
        <w:t>á</w:t>
      </w:r>
      <w:r w:rsidRPr="00FB61DF">
        <w:rPr>
          <w:bCs/>
        </w:rPr>
        <w:t xml:space="preserve"> expertíza </w:t>
      </w:r>
    </w:p>
    <w:p w:rsidR="00FB61DF" w:rsidRPr="00FB61DF" w:rsidRDefault="00FB61DF" w:rsidP="00FB61DF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FB61DF">
        <w:rPr>
          <w:bCs/>
        </w:rPr>
        <w:t xml:space="preserve">Ortopedická a </w:t>
      </w:r>
      <w:proofErr w:type="spellStart"/>
      <w:r w:rsidRPr="00FB61DF">
        <w:rPr>
          <w:bCs/>
        </w:rPr>
        <w:t>spondiolochirurgická</w:t>
      </w:r>
      <w:proofErr w:type="spellEnd"/>
      <w:r w:rsidRPr="00FB61DF">
        <w:rPr>
          <w:bCs/>
        </w:rPr>
        <w:t xml:space="preserve"> expertíza </w:t>
      </w:r>
    </w:p>
    <w:p w:rsidR="00FB61DF" w:rsidRPr="00FB61DF" w:rsidRDefault="00FB61DF" w:rsidP="00FB61DF">
      <w:pPr>
        <w:pStyle w:val="ListParagraph"/>
        <w:numPr>
          <w:ilvl w:val="0"/>
          <w:numId w:val="1"/>
        </w:numPr>
        <w:spacing w:line="240" w:lineRule="auto"/>
        <w:rPr>
          <w:bCs/>
        </w:rPr>
      </w:pPr>
      <w:r w:rsidRPr="00FB61DF">
        <w:rPr>
          <w:bCs/>
        </w:rPr>
        <w:t>Expertíza spánkov</w:t>
      </w:r>
      <w:r w:rsidR="00AD7E5B">
        <w:rPr>
          <w:bCs/>
        </w:rPr>
        <w:t>ého</w:t>
      </w:r>
      <w:r w:rsidRPr="00FB61DF">
        <w:rPr>
          <w:bCs/>
        </w:rPr>
        <w:t xml:space="preserve"> </w:t>
      </w:r>
      <w:proofErr w:type="spellStart"/>
      <w:r w:rsidRPr="00FB61DF">
        <w:rPr>
          <w:bCs/>
        </w:rPr>
        <w:t>laborat</w:t>
      </w:r>
      <w:r w:rsidR="00AD7E5B">
        <w:rPr>
          <w:bCs/>
        </w:rPr>
        <w:t>ória</w:t>
      </w:r>
      <w:proofErr w:type="spellEnd"/>
    </w:p>
    <w:p w:rsidR="0095673D" w:rsidRDefault="0095673D" w:rsidP="0095673D"/>
    <w:sectPr w:rsidR="00956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84E6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3D"/>
    <w:rsid w:val="0095673D"/>
    <w:rsid w:val="009F1A5C"/>
    <w:rsid w:val="00AD7E5B"/>
    <w:rsid w:val="00FB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D577"/>
  <w15:chartTrackingRefBased/>
  <w15:docId w15:val="{60846C60-630D-4F7D-812A-A5A32E01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rsid w:val="00FB61DF"/>
    <w:pPr>
      <w:suppressAutoHyphens/>
      <w:spacing w:after="200" w:line="276" w:lineRule="auto"/>
      <w:ind w:left="720"/>
    </w:pPr>
    <w:rPr>
      <w:rFonts w:ascii="Calibri" w:eastAsia="SimSun" w:hAnsi="Calibri" w:cs="Calibri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Cyprich</dc:creator>
  <cp:keywords/>
  <dc:description/>
  <cp:lastModifiedBy>Marek Cyprich</cp:lastModifiedBy>
  <cp:revision>1</cp:revision>
  <dcterms:created xsi:type="dcterms:W3CDTF">2020-02-06T10:11:00Z</dcterms:created>
  <dcterms:modified xsi:type="dcterms:W3CDTF">2020-02-06T10:40:00Z</dcterms:modified>
</cp:coreProperties>
</file>